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1B3" w:rsidRDefault="000001B3" w:rsidP="000001B3">
      <w:pPr>
        <w:widowControl/>
        <w:shd w:val="clear" w:color="auto" w:fill="FFFFFF"/>
        <w:spacing w:line="346" w:lineRule="atLeast"/>
        <w:jc w:val="center"/>
        <w:rPr>
          <w:rFonts w:ascii="Simsun" w:eastAsia="宋体" w:hAnsi="Simsun" w:cs="宋体" w:hint="eastAsia"/>
          <w:b/>
          <w:kern w:val="0"/>
          <w:sz w:val="52"/>
          <w:szCs w:val="52"/>
        </w:rPr>
      </w:pPr>
      <w:r w:rsidRPr="000001B3">
        <w:rPr>
          <w:rFonts w:ascii="Simsun" w:eastAsia="宋体" w:hAnsi="Simsun" w:cs="宋体" w:hint="eastAsia"/>
          <w:b/>
          <w:kern w:val="0"/>
          <w:sz w:val="52"/>
          <w:szCs w:val="52"/>
        </w:rPr>
        <w:t>保乐力加贺兰山（宁夏）葡萄酒业有限公司</w:t>
      </w:r>
    </w:p>
    <w:p w:rsidR="000001B3" w:rsidRDefault="000001B3" w:rsidP="000001B3">
      <w:pPr>
        <w:widowControl/>
        <w:shd w:val="clear" w:color="auto" w:fill="FFFFFF"/>
        <w:spacing w:line="346" w:lineRule="atLeast"/>
        <w:jc w:val="center"/>
        <w:rPr>
          <w:rFonts w:ascii="Simsun" w:eastAsia="宋体" w:hAnsi="Simsun" w:cs="宋体" w:hint="eastAsia"/>
          <w:b/>
          <w:kern w:val="0"/>
          <w:sz w:val="52"/>
          <w:szCs w:val="52"/>
        </w:rPr>
      </w:pPr>
      <w:r w:rsidRPr="000001B3">
        <w:rPr>
          <w:rFonts w:ascii="Simsun" w:eastAsia="宋体" w:hAnsi="Simsun" w:cs="宋体" w:hint="eastAsia"/>
          <w:b/>
          <w:kern w:val="0"/>
          <w:sz w:val="52"/>
          <w:szCs w:val="52"/>
        </w:rPr>
        <w:t>简介</w:t>
      </w:r>
    </w:p>
    <w:p w:rsidR="000001B3" w:rsidRPr="00923963" w:rsidRDefault="000001B3" w:rsidP="000001B3">
      <w:pPr>
        <w:widowControl/>
        <w:shd w:val="clear" w:color="auto" w:fill="FFFFFF"/>
        <w:spacing w:line="375" w:lineRule="atLeast"/>
        <w:jc w:val="left"/>
        <w:rPr>
          <w:rFonts w:ascii="Century Gothic" w:hAnsi="Century Gothic"/>
          <w:color w:val="000000" w:themeColor="text1"/>
          <w:szCs w:val="21"/>
        </w:rPr>
      </w:pPr>
      <w:r w:rsidRPr="000001B3">
        <w:rPr>
          <w:rFonts w:ascii="Century Gothic" w:eastAsia="宋体" w:hAnsi="宋体" w:cs="宋体"/>
          <w:color w:val="000000" w:themeColor="text1"/>
          <w:kern w:val="0"/>
          <w:szCs w:val="21"/>
        </w:rPr>
        <w:t>保乐力加集团由</w:t>
      </w:r>
      <w:hyperlink r:id="rId6" w:tgtFrame="_blank" w:history="1">
        <w:r w:rsidRPr="000001B3">
          <w:rPr>
            <w:rFonts w:ascii="Century Gothic" w:eastAsia="宋体" w:hAnsi="宋体" w:cs="宋体"/>
            <w:color w:val="000000" w:themeColor="text1"/>
            <w:kern w:val="0"/>
            <w:szCs w:val="21"/>
          </w:rPr>
          <w:t>法国</w:t>
        </w:r>
      </w:hyperlink>
      <w:r w:rsidRPr="000001B3">
        <w:rPr>
          <w:rFonts w:ascii="Century Gothic" w:eastAsia="宋体" w:hAnsi="宋体" w:cs="宋体"/>
          <w:color w:val="000000" w:themeColor="text1"/>
          <w:kern w:val="0"/>
          <w:szCs w:val="21"/>
        </w:rPr>
        <w:t>两家最大的酒类</w:t>
      </w:r>
      <w:proofErr w:type="gramStart"/>
      <w:r w:rsidRPr="000001B3">
        <w:rPr>
          <w:rFonts w:ascii="Century Gothic" w:eastAsia="宋体" w:hAnsi="宋体" w:cs="宋体"/>
          <w:color w:val="000000" w:themeColor="text1"/>
          <w:kern w:val="0"/>
          <w:szCs w:val="21"/>
        </w:rPr>
        <w:t>公司保乐公司</w:t>
      </w:r>
      <w:proofErr w:type="gramEnd"/>
      <w:r w:rsidRPr="000001B3">
        <w:rPr>
          <w:rFonts w:ascii="Century Gothic" w:eastAsia="宋体" w:hAnsi="宋体" w:cs="宋体"/>
          <w:color w:val="000000" w:themeColor="text1"/>
          <w:kern w:val="0"/>
          <w:szCs w:val="21"/>
        </w:rPr>
        <w:t>（成立于</w:t>
      </w:r>
      <w:r w:rsidRPr="000001B3">
        <w:rPr>
          <w:rFonts w:ascii="Century Gothic" w:eastAsia="宋体" w:hAnsi="Century Gothic" w:cs="宋体"/>
          <w:color w:val="000000" w:themeColor="text1"/>
          <w:kern w:val="0"/>
          <w:szCs w:val="21"/>
        </w:rPr>
        <w:t>1805</w:t>
      </w:r>
      <w:r w:rsidRPr="000001B3">
        <w:rPr>
          <w:rFonts w:ascii="Century Gothic" w:eastAsia="宋体" w:hAnsi="宋体" w:cs="宋体"/>
          <w:color w:val="000000" w:themeColor="text1"/>
          <w:kern w:val="0"/>
          <w:szCs w:val="21"/>
        </w:rPr>
        <w:t>年）和力加公司（成立于</w:t>
      </w:r>
      <w:r w:rsidRPr="000001B3">
        <w:rPr>
          <w:rFonts w:ascii="Century Gothic" w:eastAsia="宋体" w:hAnsi="Century Gothic" w:cs="宋体"/>
          <w:color w:val="000000" w:themeColor="text1"/>
          <w:kern w:val="0"/>
          <w:szCs w:val="21"/>
        </w:rPr>
        <w:t>1932</w:t>
      </w:r>
      <w:r w:rsidRPr="000001B3">
        <w:rPr>
          <w:rFonts w:ascii="Century Gothic" w:eastAsia="宋体" w:hAnsi="宋体" w:cs="宋体"/>
          <w:color w:val="000000" w:themeColor="text1"/>
          <w:kern w:val="0"/>
          <w:szCs w:val="21"/>
        </w:rPr>
        <w:t>年）于</w:t>
      </w:r>
      <w:r w:rsidRPr="000001B3">
        <w:rPr>
          <w:rFonts w:ascii="Century Gothic" w:eastAsia="宋体" w:hAnsi="Century Gothic" w:cs="宋体"/>
          <w:color w:val="000000" w:themeColor="text1"/>
          <w:kern w:val="0"/>
          <w:szCs w:val="21"/>
        </w:rPr>
        <w:t>1975</w:t>
      </w:r>
      <w:r w:rsidRPr="000001B3">
        <w:rPr>
          <w:rFonts w:ascii="Century Gothic" w:eastAsia="宋体" w:hAnsi="宋体" w:cs="宋体"/>
          <w:color w:val="000000" w:themeColor="text1"/>
          <w:kern w:val="0"/>
          <w:szCs w:val="21"/>
        </w:rPr>
        <w:t>年合并而成，目前是世界三大烈酒和葡萄酒集团之一。</w:t>
      </w:r>
      <w:r w:rsidRPr="000001B3">
        <w:rPr>
          <w:rFonts w:ascii="Century Gothic" w:eastAsia="宋体" w:hAnsi="Century Gothic" w:cs="宋体"/>
          <w:color w:val="000000" w:themeColor="text1"/>
          <w:kern w:val="0"/>
          <w:szCs w:val="21"/>
        </w:rPr>
        <w:t xml:space="preserve"> </w:t>
      </w:r>
      <w:r w:rsidRPr="000001B3">
        <w:rPr>
          <w:rFonts w:ascii="Century Gothic" w:eastAsia="宋体" w:hAnsi="宋体" w:cs="宋体"/>
          <w:color w:val="000000" w:themeColor="text1"/>
          <w:kern w:val="0"/>
          <w:szCs w:val="21"/>
        </w:rPr>
        <w:t>保乐力加集团总部设在法国，在全球拥有</w:t>
      </w:r>
      <w:r w:rsidRPr="000001B3">
        <w:rPr>
          <w:rFonts w:ascii="Century Gothic" w:eastAsia="宋体" w:hAnsi="Century Gothic" w:cs="宋体"/>
          <w:color w:val="000000" w:themeColor="text1"/>
          <w:kern w:val="0"/>
          <w:szCs w:val="21"/>
        </w:rPr>
        <w:t>72</w:t>
      </w:r>
      <w:r w:rsidRPr="000001B3">
        <w:rPr>
          <w:rFonts w:ascii="Century Gothic" w:eastAsia="宋体" w:hAnsi="宋体" w:cs="宋体"/>
          <w:color w:val="000000" w:themeColor="text1"/>
          <w:kern w:val="0"/>
          <w:szCs w:val="21"/>
        </w:rPr>
        <w:t>家生产企业，</w:t>
      </w:r>
      <w:r w:rsidRPr="000001B3">
        <w:rPr>
          <w:rFonts w:ascii="Century Gothic" w:eastAsia="宋体" w:hAnsi="Century Gothic" w:cs="宋体"/>
          <w:color w:val="000000" w:themeColor="text1"/>
          <w:kern w:val="0"/>
          <w:szCs w:val="21"/>
        </w:rPr>
        <w:t>12,250</w:t>
      </w:r>
      <w:r w:rsidRPr="000001B3">
        <w:rPr>
          <w:rFonts w:ascii="Century Gothic" w:eastAsia="宋体" w:hAnsi="宋体" w:cs="宋体"/>
          <w:color w:val="000000" w:themeColor="text1"/>
          <w:kern w:val="0"/>
          <w:szCs w:val="21"/>
        </w:rPr>
        <w:t>名员工。是一家世界顶尖的洋酒生产商与销售商。集团通过长期发展与内部挖潜，成为世界上具有强势地位的酒业巨子。</w:t>
      </w:r>
      <w:r w:rsidRPr="00923963">
        <w:rPr>
          <w:rFonts w:ascii="Century Gothic" w:hAnsi="宋体"/>
          <w:color w:val="000000" w:themeColor="text1"/>
          <w:szCs w:val="21"/>
        </w:rPr>
        <w:t>拥有一系列享誉世界的知名品牌，包括：马爹利、百龄坛、芝华士、皇家礼炮、玛姆、巴黎之花、绝对伏特加、杰卡斯等。</w:t>
      </w:r>
    </w:p>
    <w:p w:rsidR="000001B3" w:rsidRPr="00923963" w:rsidRDefault="000001B3" w:rsidP="000001B3">
      <w:pPr>
        <w:rPr>
          <w:rFonts w:ascii="Century Gothic" w:hAnsi="Century Gothic"/>
          <w:color w:val="000000" w:themeColor="text1"/>
          <w:szCs w:val="21"/>
        </w:rPr>
      </w:pPr>
    </w:p>
    <w:p w:rsidR="00923963" w:rsidRPr="00923963" w:rsidRDefault="000001B3" w:rsidP="000001B3">
      <w:pPr>
        <w:rPr>
          <w:rFonts w:ascii="Century Gothic" w:hAnsi="Century Gothic"/>
          <w:color w:val="000000" w:themeColor="text1"/>
          <w:szCs w:val="21"/>
        </w:rPr>
      </w:pPr>
      <w:r w:rsidRPr="00923963">
        <w:rPr>
          <w:rFonts w:ascii="Century Gothic" w:hAnsi="宋体"/>
          <w:color w:val="000000" w:themeColor="text1"/>
          <w:szCs w:val="21"/>
        </w:rPr>
        <w:t>保乐力加贺兰山（宁夏）葡萄酒业有限公司是由保乐力加集团在中国银川全额投资的外商独资企业。前身为</w:t>
      </w:r>
      <w:r w:rsidRPr="00923963">
        <w:rPr>
          <w:rFonts w:ascii="Century Gothic" w:hAnsi="Century Gothic"/>
          <w:color w:val="000000" w:themeColor="text1"/>
          <w:szCs w:val="21"/>
        </w:rPr>
        <w:t>2009</w:t>
      </w:r>
      <w:r w:rsidRPr="00923963">
        <w:rPr>
          <w:rFonts w:ascii="Century Gothic" w:hAnsi="宋体"/>
          <w:color w:val="000000" w:themeColor="text1"/>
          <w:szCs w:val="21"/>
        </w:rPr>
        <w:t>年</w:t>
      </w:r>
      <w:r w:rsidRPr="00923963">
        <w:rPr>
          <w:rFonts w:ascii="Century Gothic" w:hAnsi="Century Gothic"/>
          <w:color w:val="000000" w:themeColor="text1"/>
          <w:szCs w:val="21"/>
        </w:rPr>
        <w:t>3</w:t>
      </w:r>
      <w:r w:rsidRPr="00923963">
        <w:rPr>
          <w:rFonts w:ascii="Century Gothic" w:hAnsi="宋体"/>
          <w:color w:val="000000" w:themeColor="text1"/>
          <w:szCs w:val="21"/>
        </w:rPr>
        <w:t>月成立的</w:t>
      </w:r>
      <w:r w:rsidRPr="00923963">
        <w:rPr>
          <w:rFonts w:ascii="Century Gothic" w:hAnsi="Century Gothic"/>
          <w:color w:val="000000" w:themeColor="text1"/>
          <w:szCs w:val="21"/>
        </w:rPr>
        <w:t>“</w:t>
      </w:r>
      <w:r w:rsidRPr="00923963">
        <w:rPr>
          <w:rFonts w:ascii="Century Gothic" w:hAnsi="宋体"/>
          <w:color w:val="000000" w:themeColor="text1"/>
          <w:szCs w:val="21"/>
        </w:rPr>
        <w:t>保乐力加贺兰山（宁夏）葡萄酿酒管理有限公司</w:t>
      </w:r>
      <w:r w:rsidRPr="00923963">
        <w:rPr>
          <w:rFonts w:ascii="Century Gothic" w:hAnsi="Century Gothic"/>
          <w:color w:val="000000" w:themeColor="text1"/>
          <w:szCs w:val="21"/>
        </w:rPr>
        <w:t>”</w:t>
      </w:r>
      <w:r w:rsidRPr="00923963">
        <w:rPr>
          <w:rFonts w:ascii="Century Gothic" w:hAnsi="宋体"/>
          <w:color w:val="000000" w:themeColor="text1"/>
          <w:szCs w:val="21"/>
        </w:rPr>
        <w:t>，</w:t>
      </w:r>
      <w:r w:rsidRPr="00923963">
        <w:rPr>
          <w:rFonts w:ascii="Century Gothic" w:hAnsi="Century Gothic"/>
          <w:color w:val="000000" w:themeColor="text1"/>
          <w:szCs w:val="21"/>
        </w:rPr>
        <w:t>2012</w:t>
      </w:r>
      <w:r w:rsidRPr="00923963">
        <w:rPr>
          <w:rFonts w:ascii="Century Gothic" w:hAnsi="宋体"/>
          <w:color w:val="000000" w:themeColor="text1"/>
          <w:szCs w:val="21"/>
        </w:rPr>
        <w:t>年</w:t>
      </w:r>
      <w:r w:rsidRPr="00923963">
        <w:rPr>
          <w:rFonts w:ascii="Century Gothic" w:hAnsi="Century Gothic"/>
          <w:color w:val="000000" w:themeColor="text1"/>
          <w:szCs w:val="21"/>
        </w:rPr>
        <w:t>7</w:t>
      </w:r>
      <w:r w:rsidRPr="00923963">
        <w:rPr>
          <w:rFonts w:ascii="Century Gothic" w:hAnsi="宋体"/>
          <w:color w:val="000000" w:themeColor="text1"/>
          <w:szCs w:val="21"/>
        </w:rPr>
        <w:t>月变更为</w:t>
      </w:r>
      <w:r w:rsidRPr="00923963">
        <w:rPr>
          <w:rFonts w:ascii="Century Gothic" w:hAnsi="Century Gothic"/>
          <w:color w:val="000000" w:themeColor="text1"/>
          <w:szCs w:val="21"/>
        </w:rPr>
        <w:t>“</w:t>
      </w:r>
      <w:r w:rsidRPr="00923963">
        <w:rPr>
          <w:rFonts w:ascii="Century Gothic" w:hAnsi="宋体"/>
          <w:color w:val="000000" w:themeColor="text1"/>
          <w:szCs w:val="21"/>
        </w:rPr>
        <w:t>保乐力加贺兰山（宁夏）葡萄酒业有限公司</w:t>
      </w:r>
      <w:r w:rsidRPr="00923963">
        <w:rPr>
          <w:rFonts w:ascii="Century Gothic" w:hAnsi="Century Gothic"/>
          <w:color w:val="000000" w:themeColor="text1"/>
          <w:szCs w:val="21"/>
        </w:rPr>
        <w:t>”</w:t>
      </w:r>
      <w:r w:rsidRPr="00923963">
        <w:rPr>
          <w:rFonts w:ascii="Century Gothic" w:hAnsi="宋体"/>
          <w:color w:val="000000" w:themeColor="text1"/>
          <w:szCs w:val="21"/>
        </w:rPr>
        <w:t>，是集葡萄种植、酿造、加工等为一体的现代化企业。公司在银川市永宁县玉泉</w:t>
      </w:r>
      <w:proofErr w:type="gramStart"/>
      <w:r w:rsidRPr="00923963">
        <w:rPr>
          <w:rFonts w:ascii="Century Gothic" w:hAnsi="宋体"/>
          <w:color w:val="000000" w:themeColor="text1"/>
          <w:szCs w:val="21"/>
        </w:rPr>
        <w:t>营拥有</w:t>
      </w:r>
      <w:proofErr w:type="gramEnd"/>
      <w:r w:rsidRPr="00923963">
        <w:rPr>
          <w:rFonts w:ascii="Century Gothic" w:hAnsi="宋体"/>
          <w:color w:val="000000" w:themeColor="text1"/>
          <w:szCs w:val="21"/>
        </w:rPr>
        <w:t>优质酿酒葡萄基地</w:t>
      </w:r>
      <w:r w:rsidRPr="00923963">
        <w:rPr>
          <w:rFonts w:ascii="Century Gothic" w:hAnsi="Century Gothic"/>
          <w:color w:val="000000" w:themeColor="text1"/>
          <w:szCs w:val="21"/>
        </w:rPr>
        <w:t>6000</w:t>
      </w:r>
      <w:r w:rsidRPr="00923963">
        <w:rPr>
          <w:rFonts w:ascii="Century Gothic" w:hAnsi="宋体"/>
          <w:color w:val="000000" w:themeColor="text1"/>
          <w:szCs w:val="21"/>
        </w:rPr>
        <w:t>亩。</w:t>
      </w:r>
    </w:p>
    <w:p w:rsidR="00923963" w:rsidRPr="00923963" w:rsidRDefault="00923963" w:rsidP="000001B3">
      <w:pPr>
        <w:rPr>
          <w:rFonts w:ascii="Century Gothic" w:hAnsi="Century Gothic"/>
          <w:color w:val="000000" w:themeColor="text1"/>
          <w:szCs w:val="21"/>
        </w:rPr>
      </w:pPr>
    </w:p>
    <w:p w:rsidR="000001B3" w:rsidRPr="00923963" w:rsidRDefault="000001B3" w:rsidP="000001B3">
      <w:pPr>
        <w:rPr>
          <w:rFonts w:ascii="Century Gothic" w:hAnsi="Century Gothic"/>
          <w:color w:val="000000" w:themeColor="text1"/>
          <w:szCs w:val="21"/>
        </w:rPr>
      </w:pPr>
      <w:r w:rsidRPr="00923963">
        <w:rPr>
          <w:rFonts w:ascii="Century Gothic" w:hAnsi="宋体"/>
          <w:color w:val="000000" w:themeColor="text1"/>
          <w:szCs w:val="21"/>
        </w:rPr>
        <w:t>目前公司生产的</w:t>
      </w:r>
      <w:r w:rsidRPr="00923963">
        <w:rPr>
          <w:rFonts w:ascii="Century Gothic" w:hAnsi="Century Gothic"/>
          <w:color w:val="000000" w:themeColor="text1"/>
          <w:szCs w:val="21"/>
        </w:rPr>
        <w:t>“</w:t>
      </w:r>
      <w:r w:rsidRPr="00923963">
        <w:rPr>
          <w:rFonts w:ascii="Century Gothic" w:hAnsi="宋体"/>
          <w:color w:val="000000" w:themeColor="text1"/>
          <w:szCs w:val="21"/>
        </w:rPr>
        <w:t>贺兰山</w:t>
      </w:r>
      <w:r w:rsidRPr="00923963">
        <w:rPr>
          <w:rFonts w:ascii="Century Gothic" w:hAnsi="Century Gothic"/>
          <w:color w:val="000000" w:themeColor="text1"/>
          <w:szCs w:val="21"/>
        </w:rPr>
        <w:t>”</w:t>
      </w:r>
      <w:r w:rsidRPr="00923963">
        <w:rPr>
          <w:rFonts w:ascii="Century Gothic" w:hAnsi="宋体"/>
          <w:color w:val="000000" w:themeColor="text1"/>
          <w:szCs w:val="21"/>
        </w:rPr>
        <w:t>牌葡萄酒</w:t>
      </w:r>
      <w:r w:rsidR="00923963" w:rsidRPr="00923963">
        <w:rPr>
          <w:rFonts w:ascii="Century Gothic" w:hAnsi="宋体"/>
          <w:color w:val="000000" w:themeColor="text1"/>
          <w:szCs w:val="21"/>
        </w:rPr>
        <w:t>已经成为中国优质葡萄酒的典范，备受国内外专业人士和消费者的追捧</w:t>
      </w:r>
      <w:r w:rsidRPr="00923963">
        <w:rPr>
          <w:rFonts w:ascii="Century Gothic" w:hAnsi="宋体"/>
          <w:color w:val="000000" w:themeColor="text1"/>
          <w:szCs w:val="21"/>
        </w:rPr>
        <w:t>。</w:t>
      </w:r>
      <w:r w:rsidR="00923963" w:rsidRPr="00923963">
        <w:rPr>
          <w:rFonts w:ascii="Century Gothic" w:hAnsi="宋体"/>
          <w:color w:val="000000" w:themeColor="text1"/>
          <w:szCs w:val="21"/>
        </w:rPr>
        <w:t>贺兰山已经在全球七个区域的</w:t>
      </w:r>
      <w:r w:rsidR="00923963" w:rsidRPr="00923963">
        <w:rPr>
          <w:rFonts w:ascii="Century Gothic" w:hAnsi="Century Gothic"/>
          <w:color w:val="000000" w:themeColor="text1"/>
          <w:szCs w:val="21"/>
        </w:rPr>
        <w:t>52</w:t>
      </w:r>
      <w:r w:rsidR="00923963" w:rsidRPr="00923963">
        <w:rPr>
          <w:rFonts w:ascii="Century Gothic" w:hAnsi="宋体"/>
          <w:color w:val="000000" w:themeColor="text1"/>
          <w:szCs w:val="21"/>
        </w:rPr>
        <w:t>个专业葡萄酒竞赛中，荣获</w:t>
      </w:r>
      <w:r w:rsidR="00923963" w:rsidRPr="00923963">
        <w:rPr>
          <w:rFonts w:ascii="Century Gothic" w:hAnsi="Century Gothic"/>
          <w:color w:val="000000" w:themeColor="text1"/>
          <w:szCs w:val="21"/>
        </w:rPr>
        <w:t>158</w:t>
      </w:r>
      <w:r w:rsidR="00923963" w:rsidRPr="00923963">
        <w:rPr>
          <w:rFonts w:ascii="Century Gothic" w:hAnsi="宋体"/>
          <w:color w:val="000000" w:themeColor="text1"/>
          <w:szCs w:val="21"/>
        </w:rPr>
        <w:t>项大奖，包括</w:t>
      </w:r>
      <w:r w:rsidR="00923963" w:rsidRPr="00923963">
        <w:rPr>
          <w:rFonts w:ascii="Century Gothic" w:hAnsi="Century Gothic"/>
          <w:color w:val="000000" w:themeColor="text1"/>
          <w:szCs w:val="21"/>
        </w:rPr>
        <w:t>2011</w:t>
      </w:r>
      <w:proofErr w:type="gramStart"/>
      <w:r w:rsidR="00923963" w:rsidRPr="00923963">
        <w:rPr>
          <w:rFonts w:ascii="Century Gothic" w:hAnsi="宋体"/>
          <w:color w:val="000000" w:themeColor="text1"/>
          <w:szCs w:val="21"/>
        </w:rPr>
        <w:t>美域珍藏霞多丽干</w:t>
      </w:r>
      <w:proofErr w:type="gramEnd"/>
      <w:r w:rsidR="00923963" w:rsidRPr="00923963">
        <w:rPr>
          <w:rFonts w:ascii="Century Gothic" w:hAnsi="宋体"/>
          <w:color w:val="000000" w:themeColor="text1"/>
          <w:szCs w:val="21"/>
        </w:rPr>
        <w:t>白葡萄酒在</w:t>
      </w:r>
      <w:r w:rsidR="00923963" w:rsidRPr="00923963">
        <w:rPr>
          <w:rFonts w:ascii="Century Gothic" w:hAnsi="Century Gothic"/>
          <w:color w:val="000000" w:themeColor="text1"/>
          <w:szCs w:val="21"/>
        </w:rPr>
        <w:t>2013</w:t>
      </w:r>
      <w:r w:rsidR="00923963" w:rsidRPr="00923963">
        <w:rPr>
          <w:rFonts w:ascii="Century Gothic" w:hAnsi="宋体"/>
          <w:color w:val="000000" w:themeColor="text1"/>
          <w:szCs w:val="21"/>
        </w:rPr>
        <w:t>年《品醇客》（</w:t>
      </w:r>
      <w:r w:rsidR="00923963" w:rsidRPr="00923963">
        <w:rPr>
          <w:rFonts w:ascii="Century Gothic" w:hAnsi="Century Gothic"/>
          <w:color w:val="000000" w:themeColor="text1"/>
          <w:szCs w:val="21"/>
        </w:rPr>
        <w:t>Decanter</w:t>
      </w:r>
      <w:r w:rsidR="00923963" w:rsidRPr="00923963">
        <w:rPr>
          <w:rFonts w:ascii="Century Gothic" w:hAnsi="宋体"/>
          <w:color w:val="000000" w:themeColor="text1"/>
          <w:szCs w:val="21"/>
        </w:rPr>
        <w:t>）杂志举办的世界葡萄酒大奖赛中，获得的银奖肯定。</w:t>
      </w:r>
    </w:p>
    <w:p w:rsidR="001E04E9" w:rsidRDefault="001E04E9" w:rsidP="001E04E9">
      <w:pPr>
        <w:widowControl/>
        <w:shd w:val="clear" w:color="auto" w:fill="FFFFFF"/>
        <w:spacing w:line="346" w:lineRule="atLeast"/>
        <w:jc w:val="center"/>
        <w:rPr>
          <w:rFonts w:ascii="Simsun" w:eastAsia="宋体" w:hAnsi="Simsun" w:cs="宋体" w:hint="eastAsia"/>
          <w:b/>
          <w:kern w:val="0"/>
          <w:sz w:val="44"/>
          <w:szCs w:val="44"/>
        </w:rPr>
      </w:pPr>
    </w:p>
    <w:p w:rsidR="000001B3" w:rsidRPr="001E04E9" w:rsidRDefault="001E04E9" w:rsidP="001E04E9">
      <w:pPr>
        <w:widowControl/>
        <w:shd w:val="clear" w:color="auto" w:fill="FFFFFF"/>
        <w:spacing w:line="346" w:lineRule="atLeast"/>
        <w:jc w:val="center"/>
        <w:rPr>
          <w:rFonts w:ascii="Simsun" w:eastAsia="宋体" w:hAnsi="Simsun" w:cs="宋体" w:hint="eastAsia"/>
          <w:b/>
          <w:kern w:val="0"/>
          <w:sz w:val="44"/>
          <w:szCs w:val="44"/>
        </w:rPr>
      </w:pPr>
      <w:r w:rsidRPr="001E04E9">
        <w:rPr>
          <w:rFonts w:ascii="Simsun" w:eastAsia="宋体" w:hAnsi="Simsun" w:cs="宋体" w:hint="eastAsia"/>
          <w:b/>
          <w:kern w:val="0"/>
          <w:sz w:val="44"/>
          <w:szCs w:val="44"/>
        </w:rPr>
        <w:t>招贤纳士</w:t>
      </w:r>
    </w:p>
    <w:p w:rsidR="008A4BBF" w:rsidRPr="006529C3" w:rsidRDefault="008A4BBF" w:rsidP="008A4BBF">
      <w:pPr>
        <w:widowControl/>
        <w:shd w:val="clear" w:color="auto" w:fill="FFFFFF"/>
        <w:spacing w:line="346" w:lineRule="atLeast"/>
        <w:jc w:val="left"/>
        <w:rPr>
          <w:rFonts w:ascii="Simsun" w:eastAsia="宋体" w:hAnsi="Simsun" w:cs="宋体" w:hint="eastAsia"/>
          <w:b/>
          <w:kern w:val="0"/>
          <w:sz w:val="28"/>
          <w:szCs w:val="28"/>
        </w:rPr>
      </w:pPr>
      <w:r w:rsidRPr="006529C3">
        <w:rPr>
          <w:rFonts w:ascii="Simsun" w:eastAsia="宋体" w:hAnsi="Simsun" w:cs="宋体" w:hint="eastAsia"/>
          <w:b/>
          <w:kern w:val="0"/>
          <w:sz w:val="28"/>
          <w:szCs w:val="28"/>
        </w:rPr>
        <w:t>财务经理</w:t>
      </w:r>
      <w:r w:rsidR="004611F1" w:rsidRPr="006529C3">
        <w:rPr>
          <w:rFonts w:ascii="Simsun" w:eastAsia="宋体" w:hAnsi="Simsun" w:cs="宋体" w:hint="eastAsia"/>
          <w:b/>
          <w:kern w:val="0"/>
          <w:sz w:val="28"/>
          <w:szCs w:val="28"/>
        </w:rPr>
        <w:t xml:space="preserve">    1</w:t>
      </w:r>
      <w:r w:rsidR="004611F1" w:rsidRPr="006529C3">
        <w:rPr>
          <w:rFonts w:ascii="Simsun" w:eastAsia="宋体" w:hAnsi="Simsun" w:cs="宋体" w:hint="eastAsia"/>
          <w:b/>
          <w:kern w:val="0"/>
          <w:sz w:val="28"/>
          <w:szCs w:val="28"/>
        </w:rPr>
        <w:t>名</w:t>
      </w:r>
    </w:p>
    <w:p w:rsidR="008A4BBF" w:rsidRPr="000A7991" w:rsidRDefault="008A4BBF" w:rsidP="00521EA8">
      <w:pPr>
        <w:widowControl/>
        <w:shd w:val="clear" w:color="auto" w:fill="FFFFFF"/>
        <w:spacing w:line="346" w:lineRule="atLeast"/>
        <w:jc w:val="left"/>
        <w:rPr>
          <w:rFonts w:ascii="Simsun" w:eastAsia="宋体" w:hAnsi="Simsun" w:cs="宋体" w:hint="eastAsia"/>
          <w:kern w:val="0"/>
          <w:szCs w:val="21"/>
        </w:rPr>
      </w:pPr>
      <w:r w:rsidRPr="000A7991">
        <w:rPr>
          <w:rFonts w:ascii="Simsun" w:eastAsia="宋体" w:hAnsi="Simsun" w:cs="宋体" w:hint="eastAsia"/>
          <w:kern w:val="0"/>
          <w:szCs w:val="21"/>
        </w:rPr>
        <w:t>本科，会计学或金融专业</w:t>
      </w:r>
      <w:r w:rsidR="006529C3">
        <w:rPr>
          <w:rFonts w:ascii="Simsun" w:eastAsia="宋体" w:hAnsi="Simsun" w:cs="宋体" w:hint="eastAsia"/>
          <w:kern w:val="0"/>
          <w:szCs w:val="21"/>
        </w:rPr>
        <w:t>；</w:t>
      </w:r>
      <w:r w:rsidRPr="000A7991">
        <w:rPr>
          <w:rFonts w:ascii="Simsun" w:eastAsia="宋体" w:hAnsi="Simsun" w:cs="宋体" w:hint="eastAsia"/>
          <w:kern w:val="0"/>
          <w:szCs w:val="21"/>
        </w:rPr>
        <w:t>较强的英文书写及口头表达能力</w:t>
      </w:r>
      <w:r w:rsidR="006529C3">
        <w:rPr>
          <w:rFonts w:ascii="Simsun" w:eastAsia="宋体" w:hAnsi="Simsun" w:cs="宋体" w:hint="eastAsia"/>
          <w:kern w:val="0"/>
          <w:szCs w:val="21"/>
        </w:rPr>
        <w:t>；</w:t>
      </w:r>
      <w:r w:rsidRPr="000A7991">
        <w:rPr>
          <w:rFonts w:ascii="Simsun" w:eastAsia="宋体" w:hAnsi="Simsun" w:cs="宋体" w:hint="eastAsia"/>
          <w:kern w:val="0"/>
          <w:szCs w:val="21"/>
        </w:rPr>
        <w:t>8</w:t>
      </w:r>
      <w:r w:rsidRPr="000A7991">
        <w:rPr>
          <w:rFonts w:ascii="Simsun" w:eastAsia="宋体" w:hAnsi="Simsun" w:cs="宋体" w:hint="eastAsia"/>
          <w:kern w:val="0"/>
          <w:szCs w:val="21"/>
        </w:rPr>
        <w:t>年以上财务工作经验</w:t>
      </w:r>
      <w:r w:rsidR="005D6FB8" w:rsidRPr="000A7991">
        <w:rPr>
          <w:rFonts w:ascii="Simsun" w:eastAsia="宋体" w:hAnsi="Simsun" w:cs="宋体" w:hint="eastAsia"/>
          <w:kern w:val="0"/>
          <w:szCs w:val="21"/>
        </w:rPr>
        <w:t>，至少</w:t>
      </w:r>
      <w:r w:rsidR="005D6FB8" w:rsidRPr="000A7991">
        <w:rPr>
          <w:rFonts w:ascii="Simsun" w:eastAsia="宋体" w:hAnsi="Simsun" w:cs="宋体" w:hint="eastAsia"/>
          <w:kern w:val="0"/>
          <w:szCs w:val="21"/>
        </w:rPr>
        <w:t>3</w:t>
      </w:r>
      <w:r w:rsidRPr="000A7991">
        <w:rPr>
          <w:rFonts w:ascii="Simsun" w:eastAsia="宋体" w:hAnsi="Simsun" w:cs="宋体" w:hint="eastAsia"/>
          <w:kern w:val="0"/>
          <w:szCs w:val="21"/>
        </w:rPr>
        <w:t>年的财务管理经验</w:t>
      </w:r>
      <w:r w:rsidR="006529C3">
        <w:rPr>
          <w:rFonts w:ascii="Simsun" w:eastAsia="宋体" w:hAnsi="Simsun" w:cs="宋体" w:hint="eastAsia"/>
          <w:kern w:val="0"/>
          <w:szCs w:val="21"/>
        </w:rPr>
        <w:t>；</w:t>
      </w:r>
      <w:r w:rsidRPr="000A7991">
        <w:rPr>
          <w:rFonts w:ascii="Simsun" w:eastAsia="宋体" w:hAnsi="Simsun" w:cs="宋体" w:hint="eastAsia"/>
          <w:kern w:val="0"/>
          <w:szCs w:val="21"/>
        </w:rPr>
        <w:t>具备较强的判断、逻辑思维、综合分析以及果断的决策能力</w:t>
      </w:r>
      <w:r w:rsidR="006529C3">
        <w:rPr>
          <w:rFonts w:ascii="Simsun" w:eastAsia="宋体" w:hAnsi="Simsun" w:cs="宋体" w:hint="eastAsia"/>
          <w:kern w:val="0"/>
          <w:szCs w:val="21"/>
        </w:rPr>
        <w:t>；</w:t>
      </w:r>
      <w:r w:rsidRPr="000A7991">
        <w:rPr>
          <w:rFonts w:ascii="Simsun" w:eastAsia="宋体" w:hAnsi="Simsun" w:cs="宋体" w:hint="eastAsia"/>
          <w:kern w:val="0"/>
          <w:szCs w:val="21"/>
        </w:rPr>
        <w:t>较强的沟通能力，能够妥善的处理内部、外部事务</w:t>
      </w:r>
      <w:r w:rsidR="006529C3">
        <w:rPr>
          <w:rFonts w:ascii="Simsun" w:eastAsia="宋体" w:hAnsi="Simsun" w:cs="宋体" w:hint="eastAsia"/>
          <w:kern w:val="0"/>
          <w:szCs w:val="21"/>
        </w:rPr>
        <w:t>；</w:t>
      </w:r>
      <w:r w:rsidRPr="000A7991">
        <w:rPr>
          <w:rFonts w:ascii="Simsun" w:eastAsia="宋体" w:hAnsi="Simsun" w:cs="宋体" w:hint="eastAsia"/>
          <w:kern w:val="0"/>
          <w:szCs w:val="21"/>
        </w:rPr>
        <w:t>责任心强、善于倾听、</w:t>
      </w:r>
      <w:r w:rsidR="00521EA8" w:rsidRPr="000A7991">
        <w:rPr>
          <w:rFonts w:ascii="Simsun" w:eastAsia="宋体" w:hAnsi="Simsun" w:cs="宋体" w:hint="eastAsia"/>
          <w:kern w:val="0"/>
          <w:szCs w:val="21"/>
        </w:rPr>
        <w:t>具备灵活的协调能力</w:t>
      </w:r>
    </w:p>
    <w:p w:rsidR="008A4BBF" w:rsidRPr="006529C3" w:rsidRDefault="008A4BBF">
      <w:pPr>
        <w:rPr>
          <w:b/>
          <w:szCs w:val="21"/>
        </w:rPr>
      </w:pPr>
    </w:p>
    <w:p w:rsidR="00521EA8" w:rsidRPr="006529C3" w:rsidRDefault="00521EA8" w:rsidP="00521EA8">
      <w:pPr>
        <w:rPr>
          <w:rFonts w:ascii="Tahoma" w:hAnsi="Tahoma" w:cs="Tahoma"/>
          <w:b/>
          <w:color w:val="333333"/>
          <w:sz w:val="28"/>
          <w:szCs w:val="28"/>
        </w:rPr>
      </w:pPr>
      <w:r w:rsidRPr="006529C3">
        <w:rPr>
          <w:rFonts w:ascii="Tahoma" w:hAnsi="Tahoma" w:cs="Tahoma" w:hint="eastAsia"/>
          <w:b/>
          <w:color w:val="333333"/>
          <w:sz w:val="28"/>
          <w:szCs w:val="28"/>
        </w:rPr>
        <w:t>会计</w:t>
      </w:r>
      <w:r w:rsidR="00FC066B">
        <w:rPr>
          <w:rFonts w:ascii="Tahoma" w:hAnsi="Tahoma" w:cs="Tahoma" w:hint="eastAsia"/>
          <w:b/>
          <w:color w:val="333333"/>
          <w:sz w:val="28"/>
          <w:szCs w:val="28"/>
        </w:rPr>
        <w:t>经理</w:t>
      </w:r>
      <w:r w:rsidR="004611F1" w:rsidRPr="006529C3">
        <w:rPr>
          <w:rFonts w:ascii="Tahoma" w:hAnsi="Tahoma" w:cs="Tahoma" w:hint="eastAsia"/>
          <w:b/>
          <w:color w:val="333333"/>
          <w:sz w:val="28"/>
          <w:szCs w:val="28"/>
        </w:rPr>
        <w:t xml:space="preserve">    </w:t>
      </w:r>
      <w:r w:rsidR="004611F1" w:rsidRPr="006529C3">
        <w:rPr>
          <w:rFonts w:ascii="Simsun" w:eastAsia="宋体" w:hAnsi="Simsun" w:cs="宋体" w:hint="eastAsia"/>
          <w:b/>
          <w:kern w:val="0"/>
          <w:sz w:val="28"/>
          <w:szCs w:val="28"/>
        </w:rPr>
        <w:t>1</w:t>
      </w:r>
      <w:r w:rsidR="004611F1" w:rsidRPr="006529C3">
        <w:rPr>
          <w:rFonts w:ascii="Simsun" w:eastAsia="宋体" w:hAnsi="Simsun" w:cs="宋体" w:hint="eastAsia"/>
          <w:b/>
          <w:kern w:val="0"/>
          <w:sz w:val="28"/>
          <w:szCs w:val="28"/>
        </w:rPr>
        <w:t>名</w:t>
      </w:r>
    </w:p>
    <w:p w:rsidR="00521EA8" w:rsidRPr="000A7991" w:rsidRDefault="00521EA8" w:rsidP="00521EA8">
      <w:pPr>
        <w:rPr>
          <w:szCs w:val="21"/>
        </w:rPr>
      </w:pPr>
      <w:r w:rsidRPr="000A7991">
        <w:rPr>
          <w:rFonts w:hint="eastAsia"/>
          <w:szCs w:val="21"/>
        </w:rPr>
        <w:t>大学本科学历，财务相关专业</w:t>
      </w:r>
      <w:r w:rsidR="006529C3">
        <w:rPr>
          <w:rFonts w:hint="eastAsia"/>
          <w:szCs w:val="21"/>
        </w:rPr>
        <w:t>；</w:t>
      </w:r>
      <w:r w:rsidRPr="000A7991">
        <w:rPr>
          <w:rFonts w:hint="eastAsia"/>
          <w:szCs w:val="21"/>
        </w:rPr>
        <w:t>良好的英文口语和书写能力</w:t>
      </w:r>
      <w:r w:rsidR="006529C3">
        <w:rPr>
          <w:rFonts w:hint="eastAsia"/>
          <w:szCs w:val="21"/>
        </w:rPr>
        <w:t>；</w:t>
      </w:r>
      <w:r w:rsidRPr="000A7991">
        <w:rPr>
          <w:rFonts w:hint="eastAsia"/>
          <w:szCs w:val="21"/>
        </w:rPr>
        <w:t>5</w:t>
      </w:r>
      <w:r w:rsidRPr="000A7991">
        <w:rPr>
          <w:rFonts w:hint="eastAsia"/>
          <w:szCs w:val="21"/>
        </w:rPr>
        <w:t>年以上财务管理和会计主管</w:t>
      </w:r>
      <w:r w:rsidR="006529C3">
        <w:rPr>
          <w:rFonts w:hint="eastAsia"/>
          <w:szCs w:val="21"/>
        </w:rPr>
        <w:t>；</w:t>
      </w:r>
      <w:r w:rsidRPr="000A7991">
        <w:rPr>
          <w:rFonts w:hint="eastAsia"/>
          <w:szCs w:val="21"/>
        </w:rPr>
        <w:t>相关经验（制造型企业优先）</w:t>
      </w:r>
      <w:r w:rsidR="006529C3">
        <w:rPr>
          <w:rFonts w:hint="eastAsia"/>
          <w:szCs w:val="21"/>
        </w:rPr>
        <w:t>；</w:t>
      </w:r>
      <w:r w:rsidRPr="000A7991">
        <w:rPr>
          <w:rFonts w:hint="eastAsia"/>
          <w:szCs w:val="21"/>
        </w:rPr>
        <w:t>善于沟通，灵活，主动，勇于面对压力</w:t>
      </w:r>
      <w:r w:rsidR="006529C3">
        <w:rPr>
          <w:rFonts w:hint="eastAsia"/>
          <w:szCs w:val="21"/>
        </w:rPr>
        <w:t>；</w:t>
      </w:r>
      <w:r w:rsidRPr="000A7991">
        <w:rPr>
          <w:rFonts w:hint="eastAsia"/>
          <w:szCs w:val="21"/>
        </w:rPr>
        <w:t>中国注册会计师优先</w:t>
      </w:r>
    </w:p>
    <w:p w:rsidR="00521EA8" w:rsidRPr="00D417DF" w:rsidRDefault="00521EA8">
      <w:pPr>
        <w:rPr>
          <w:b/>
          <w:szCs w:val="21"/>
        </w:rPr>
      </w:pPr>
    </w:p>
    <w:p w:rsidR="00021BFF" w:rsidRPr="006529C3" w:rsidRDefault="00C56580">
      <w:pPr>
        <w:rPr>
          <w:b/>
          <w:sz w:val="28"/>
          <w:szCs w:val="28"/>
        </w:rPr>
      </w:pPr>
      <w:r w:rsidRPr="006529C3">
        <w:rPr>
          <w:rFonts w:hint="eastAsia"/>
          <w:b/>
          <w:sz w:val="28"/>
          <w:szCs w:val="28"/>
        </w:rPr>
        <w:t>人事专员</w:t>
      </w:r>
      <w:r w:rsidR="004611F1" w:rsidRPr="006529C3">
        <w:rPr>
          <w:rFonts w:hint="eastAsia"/>
          <w:b/>
          <w:sz w:val="28"/>
          <w:szCs w:val="28"/>
        </w:rPr>
        <w:t xml:space="preserve">    </w:t>
      </w:r>
      <w:r w:rsidR="004611F1" w:rsidRPr="006529C3">
        <w:rPr>
          <w:rFonts w:ascii="Simsun" w:eastAsia="宋体" w:hAnsi="Simsun" w:cs="宋体" w:hint="eastAsia"/>
          <w:b/>
          <w:kern w:val="0"/>
          <w:sz w:val="28"/>
          <w:szCs w:val="28"/>
        </w:rPr>
        <w:t>1</w:t>
      </w:r>
      <w:r w:rsidR="004611F1" w:rsidRPr="006529C3">
        <w:rPr>
          <w:rFonts w:ascii="Simsun" w:eastAsia="宋体" w:hAnsi="Simsun" w:cs="宋体" w:hint="eastAsia"/>
          <w:b/>
          <w:kern w:val="0"/>
          <w:sz w:val="28"/>
          <w:szCs w:val="28"/>
        </w:rPr>
        <w:t>名</w:t>
      </w:r>
    </w:p>
    <w:p w:rsidR="00073F81" w:rsidRPr="000A7991" w:rsidRDefault="00073F81">
      <w:pPr>
        <w:rPr>
          <w:szCs w:val="21"/>
        </w:rPr>
      </w:pPr>
      <w:r w:rsidRPr="000A7991">
        <w:rPr>
          <w:rFonts w:hint="eastAsia"/>
          <w:szCs w:val="21"/>
        </w:rPr>
        <w:t>本科，人力资源或相关专业</w:t>
      </w:r>
      <w:r w:rsidR="006529C3">
        <w:rPr>
          <w:rFonts w:hint="eastAsia"/>
          <w:szCs w:val="21"/>
        </w:rPr>
        <w:t>；</w:t>
      </w:r>
      <w:r w:rsidRPr="000A7991">
        <w:rPr>
          <w:rFonts w:hint="eastAsia"/>
          <w:szCs w:val="21"/>
        </w:rPr>
        <w:t>5</w:t>
      </w:r>
      <w:r w:rsidRPr="000A7991">
        <w:rPr>
          <w:rFonts w:hint="eastAsia"/>
          <w:szCs w:val="21"/>
        </w:rPr>
        <w:t>年以上工作经验，熟识劳动法及地方政策法规</w:t>
      </w:r>
      <w:r w:rsidR="006529C3">
        <w:rPr>
          <w:rFonts w:hint="eastAsia"/>
          <w:szCs w:val="21"/>
        </w:rPr>
        <w:t>；</w:t>
      </w:r>
      <w:r w:rsidRPr="000A7991">
        <w:rPr>
          <w:rFonts w:hint="eastAsia"/>
          <w:szCs w:val="21"/>
        </w:rPr>
        <w:t>有外企工作经历者优先</w:t>
      </w:r>
    </w:p>
    <w:p w:rsidR="00073F81" w:rsidRPr="000A7991" w:rsidRDefault="00073F81" w:rsidP="00073F81">
      <w:pPr>
        <w:rPr>
          <w:szCs w:val="21"/>
        </w:rPr>
      </w:pPr>
    </w:p>
    <w:p w:rsidR="00521EA8" w:rsidRPr="006529C3" w:rsidRDefault="00521EA8" w:rsidP="00073F81">
      <w:pPr>
        <w:rPr>
          <w:b/>
          <w:sz w:val="28"/>
          <w:szCs w:val="28"/>
        </w:rPr>
      </w:pPr>
      <w:r w:rsidRPr="006529C3">
        <w:rPr>
          <w:rFonts w:hint="eastAsia"/>
          <w:b/>
          <w:sz w:val="28"/>
          <w:szCs w:val="28"/>
        </w:rPr>
        <w:t>操作工</w:t>
      </w:r>
      <w:r w:rsidR="004611F1" w:rsidRPr="006529C3">
        <w:rPr>
          <w:rFonts w:hint="eastAsia"/>
          <w:b/>
          <w:sz w:val="28"/>
          <w:szCs w:val="28"/>
        </w:rPr>
        <w:t xml:space="preserve">    3</w:t>
      </w:r>
      <w:r w:rsidR="004611F1" w:rsidRPr="006529C3">
        <w:rPr>
          <w:rFonts w:hint="eastAsia"/>
          <w:b/>
          <w:sz w:val="28"/>
          <w:szCs w:val="28"/>
        </w:rPr>
        <w:t>名</w:t>
      </w:r>
    </w:p>
    <w:p w:rsidR="00521EA8" w:rsidRPr="000A7991" w:rsidRDefault="00521EA8" w:rsidP="00073F81">
      <w:pPr>
        <w:rPr>
          <w:rFonts w:ascii="Verdana" w:hAnsi="Verdana"/>
          <w:color w:val="555555"/>
          <w:szCs w:val="21"/>
        </w:rPr>
      </w:pPr>
      <w:r w:rsidRPr="000A7991">
        <w:rPr>
          <w:rFonts w:ascii="Verdana" w:hAnsi="Verdana"/>
          <w:color w:val="555555"/>
          <w:szCs w:val="21"/>
        </w:rPr>
        <w:t>熟悉灌装厂工艺操作要求</w:t>
      </w:r>
      <w:r w:rsidR="006529C3">
        <w:rPr>
          <w:rFonts w:ascii="Verdana" w:hAnsi="Verdana" w:hint="eastAsia"/>
          <w:color w:val="555555"/>
          <w:szCs w:val="21"/>
        </w:rPr>
        <w:t>；</w:t>
      </w:r>
      <w:r w:rsidRPr="000A7991">
        <w:rPr>
          <w:rFonts w:ascii="Verdana" w:hAnsi="Verdana"/>
          <w:color w:val="555555"/>
          <w:szCs w:val="21"/>
        </w:rPr>
        <w:t>熟悉生产设备的操作规程和维修保养规定</w:t>
      </w:r>
      <w:r w:rsidR="006529C3">
        <w:rPr>
          <w:rFonts w:ascii="Verdana" w:hAnsi="Verdana" w:hint="eastAsia"/>
          <w:color w:val="555555"/>
          <w:szCs w:val="21"/>
        </w:rPr>
        <w:t>；</w:t>
      </w:r>
      <w:r w:rsidRPr="000A7991">
        <w:rPr>
          <w:rFonts w:ascii="Verdana" w:hAnsi="Verdana"/>
          <w:color w:val="555555"/>
          <w:szCs w:val="21"/>
        </w:rPr>
        <w:t>有较强的语言表达能力和沟通能力</w:t>
      </w:r>
      <w:r w:rsidR="006529C3">
        <w:rPr>
          <w:rFonts w:ascii="Verdana" w:hAnsi="Verdana" w:hint="eastAsia"/>
          <w:color w:val="555555"/>
          <w:szCs w:val="21"/>
        </w:rPr>
        <w:t>；</w:t>
      </w:r>
      <w:r w:rsidRPr="000A7991">
        <w:rPr>
          <w:rFonts w:ascii="Verdana" w:hAnsi="Verdana"/>
          <w:color w:val="555555"/>
          <w:szCs w:val="21"/>
        </w:rPr>
        <w:t>工作认真负责，敬岗爱业</w:t>
      </w:r>
    </w:p>
    <w:p w:rsidR="00521EA8" w:rsidRPr="000A7991" w:rsidRDefault="00521EA8" w:rsidP="00073F81">
      <w:pPr>
        <w:rPr>
          <w:rFonts w:ascii="Verdana" w:hAnsi="Verdana"/>
          <w:color w:val="555555"/>
          <w:szCs w:val="21"/>
        </w:rPr>
      </w:pPr>
    </w:p>
    <w:p w:rsidR="00521EA8" w:rsidRPr="006529C3" w:rsidRDefault="00521EA8" w:rsidP="00073F81">
      <w:pPr>
        <w:rPr>
          <w:rFonts w:ascii="Verdana" w:hAnsi="Verdana"/>
          <w:b/>
          <w:color w:val="555555"/>
          <w:sz w:val="28"/>
          <w:szCs w:val="28"/>
        </w:rPr>
      </w:pPr>
      <w:r w:rsidRPr="006529C3">
        <w:rPr>
          <w:rFonts w:ascii="Verdana" w:hAnsi="Verdana" w:hint="eastAsia"/>
          <w:b/>
          <w:color w:val="555555"/>
          <w:sz w:val="28"/>
          <w:szCs w:val="28"/>
        </w:rPr>
        <w:t>库管</w:t>
      </w:r>
      <w:r w:rsidR="004611F1" w:rsidRPr="006529C3">
        <w:rPr>
          <w:rFonts w:ascii="Verdana" w:hAnsi="Verdana" w:hint="eastAsia"/>
          <w:b/>
          <w:color w:val="555555"/>
          <w:sz w:val="28"/>
          <w:szCs w:val="28"/>
        </w:rPr>
        <w:t xml:space="preserve">     </w:t>
      </w:r>
      <w:r w:rsidR="004611F1" w:rsidRPr="006529C3">
        <w:rPr>
          <w:rFonts w:ascii="Simsun" w:eastAsia="宋体" w:hAnsi="Simsun" w:cs="宋体" w:hint="eastAsia"/>
          <w:b/>
          <w:kern w:val="0"/>
          <w:sz w:val="28"/>
          <w:szCs w:val="28"/>
        </w:rPr>
        <w:t>1</w:t>
      </w:r>
      <w:r w:rsidR="004611F1" w:rsidRPr="006529C3">
        <w:rPr>
          <w:rFonts w:ascii="Simsun" w:eastAsia="宋体" w:hAnsi="Simsun" w:cs="宋体" w:hint="eastAsia"/>
          <w:b/>
          <w:kern w:val="0"/>
          <w:sz w:val="28"/>
          <w:szCs w:val="28"/>
        </w:rPr>
        <w:t>名</w:t>
      </w:r>
    </w:p>
    <w:p w:rsidR="00521EA8" w:rsidRPr="000A7991" w:rsidRDefault="00521EA8" w:rsidP="00073F81">
      <w:pPr>
        <w:rPr>
          <w:rFonts w:ascii="Verdana" w:hAnsi="Verdana"/>
          <w:color w:val="555555"/>
          <w:szCs w:val="21"/>
        </w:rPr>
      </w:pPr>
      <w:r w:rsidRPr="000A7991">
        <w:rPr>
          <w:rFonts w:ascii="Verdana" w:hAnsi="Verdana"/>
          <w:color w:val="555555"/>
          <w:szCs w:val="21"/>
        </w:rPr>
        <w:t>大专以上学历</w:t>
      </w:r>
      <w:r w:rsidR="006529C3">
        <w:rPr>
          <w:rFonts w:ascii="Verdana" w:hAnsi="Verdana" w:hint="eastAsia"/>
          <w:color w:val="555555"/>
          <w:szCs w:val="21"/>
        </w:rPr>
        <w:t>；</w:t>
      </w:r>
      <w:r w:rsidRPr="000A7991">
        <w:rPr>
          <w:rFonts w:ascii="Verdana" w:hAnsi="Verdana"/>
          <w:color w:val="555555"/>
          <w:szCs w:val="21"/>
        </w:rPr>
        <w:t>精通办公软件，尤其是</w:t>
      </w:r>
      <w:r w:rsidRPr="000A7991">
        <w:rPr>
          <w:rFonts w:ascii="Verdana" w:hAnsi="Verdana"/>
          <w:color w:val="555555"/>
          <w:szCs w:val="21"/>
        </w:rPr>
        <w:t>word</w:t>
      </w:r>
      <w:r w:rsidRPr="000A7991">
        <w:rPr>
          <w:rFonts w:ascii="Verdana" w:hAnsi="Verdana"/>
          <w:color w:val="555555"/>
          <w:szCs w:val="21"/>
        </w:rPr>
        <w:t>和</w:t>
      </w:r>
      <w:r w:rsidRPr="000A7991">
        <w:rPr>
          <w:rFonts w:ascii="Verdana" w:hAnsi="Verdana"/>
          <w:color w:val="555555"/>
          <w:szCs w:val="21"/>
        </w:rPr>
        <w:t>Excel</w:t>
      </w:r>
      <w:r w:rsidRPr="000A7991">
        <w:rPr>
          <w:rFonts w:ascii="Verdana" w:hAnsi="Verdana"/>
          <w:color w:val="555555"/>
          <w:szCs w:val="21"/>
        </w:rPr>
        <w:t>有工作经验者优先</w:t>
      </w:r>
      <w:r w:rsidR="006529C3">
        <w:rPr>
          <w:rFonts w:ascii="Verdana" w:hAnsi="Verdana" w:hint="eastAsia"/>
          <w:color w:val="555555"/>
          <w:szCs w:val="21"/>
        </w:rPr>
        <w:t>；</w:t>
      </w:r>
      <w:r w:rsidRPr="000A7991">
        <w:rPr>
          <w:rFonts w:ascii="Verdana" w:hAnsi="Verdana"/>
          <w:color w:val="555555"/>
          <w:szCs w:val="21"/>
        </w:rPr>
        <w:t>有相关工作经验者优先</w:t>
      </w:r>
      <w:r w:rsidR="006529C3">
        <w:rPr>
          <w:rFonts w:ascii="Verdana" w:hAnsi="Verdana" w:hint="eastAsia"/>
          <w:color w:val="555555"/>
          <w:szCs w:val="21"/>
        </w:rPr>
        <w:t>；</w:t>
      </w:r>
      <w:r w:rsidRPr="000A7991">
        <w:rPr>
          <w:rFonts w:ascii="Verdana" w:hAnsi="Verdana"/>
          <w:color w:val="555555"/>
          <w:szCs w:val="21"/>
        </w:rPr>
        <w:t>责任心强、实事求是确保数据的准确真实</w:t>
      </w:r>
    </w:p>
    <w:p w:rsidR="00521EA8" w:rsidRPr="000A7991" w:rsidRDefault="00521EA8" w:rsidP="00073F81">
      <w:pPr>
        <w:rPr>
          <w:rFonts w:ascii="Verdana" w:hAnsi="Verdana"/>
          <w:color w:val="555555"/>
          <w:szCs w:val="21"/>
        </w:rPr>
      </w:pPr>
    </w:p>
    <w:p w:rsidR="00521EA8" w:rsidRPr="006529C3" w:rsidRDefault="00521EA8" w:rsidP="00073F81">
      <w:pPr>
        <w:rPr>
          <w:rFonts w:ascii="Verdana" w:hAnsi="Verdana"/>
          <w:b/>
          <w:color w:val="555555"/>
          <w:sz w:val="28"/>
          <w:szCs w:val="28"/>
        </w:rPr>
      </w:pPr>
      <w:proofErr w:type="gramStart"/>
      <w:r w:rsidRPr="006529C3">
        <w:rPr>
          <w:rFonts w:ascii="Verdana" w:hAnsi="Verdana" w:hint="eastAsia"/>
          <w:b/>
          <w:color w:val="555555"/>
          <w:sz w:val="28"/>
          <w:szCs w:val="28"/>
        </w:rPr>
        <w:t>发酵厂</w:t>
      </w:r>
      <w:proofErr w:type="gramEnd"/>
      <w:r w:rsidRPr="006529C3">
        <w:rPr>
          <w:rFonts w:ascii="Verdana" w:hAnsi="Verdana" w:hint="eastAsia"/>
          <w:b/>
          <w:color w:val="555555"/>
          <w:sz w:val="28"/>
          <w:szCs w:val="28"/>
        </w:rPr>
        <w:t>操作工</w:t>
      </w:r>
      <w:r w:rsidR="004611F1" w:rsidRPr="006529C3">
        <w:rPr>
          <w:rFonts w:ascii="Verdana" w:hAnsi="Verdana" w:hint="eastAsia"/>
          <w:b/>
          <w:color w:val="555555"/>
          <w:sz w:val="28"/>
          <w:szCs w:val="28"/>
        </w:rPr>
        <w:t xml:space="preserve">      3</w:t>
      </w:r>
      <w:r w:rsidR="004611F1" w:rsidRPr="006529C3">
        <w:rPr>
          <w:rFonts w:ascii="Verdana" w:hAnsi="Verdana" w:hint="eastAsia"/>
          <w:b/>
          <w:color w:val="555555"/>
          <w:sz w:val="28"/>
          <w:szCs w:val="28"/>
        </w:rPr>
        <w:t>名</w:t>
      </w:r>
    </w:p>
    <w:p w:rsidR="00521EA8" w:rsidRPr="000A7991" w:rsidRDefault="00521EA8" w:rsidP="00521EA8">
      <w:pPr>
        <w:rPr>
          <w:rFonts w:ascii="Verdana" w:hAnsi="Verdana"/>
          <w:color w:val="555555"/>
          <w:szCs w:val="21"/>
        </w:rPr>
      </w:pPr>
      <w:r w:rsidRPr="000A7991">
        <w:rPr>
          <w:rFonts w:ascii="Verdana" w:hAnsi="Verdana" w:hint="eastAsia"/>
          <w:color w:val="555555"/>
          <w:szCs w:val="21"/>
        </w:rPr>
        <w:t>生物技术及应运专业</w:t>
      </w:r>
      <w:r w:rsidR="006529C3">
        <w:rPr>
          <w:rFonts w:ascii="Verdana" w:hAnsi="Verdana" w:hint="eastAsia"/>
          <w:color w:val="555555"/>
          <w:szCs w:val="21"/>
        </w:rPr>
        <w:t>；</w:t>
      </w:r>
      <w:r w:rsidRPr="000A7991">
        <w:rPr>
          <w:rFonts w:ascii="Verdana" w:hAnsi="Verdana"/>
          <w:color w:val="555555"/>
          <w:szCs w:val="21"/>
        </w:rPr>
        <w:t>熟悉灌装厂工艺操作要求</w:t>
      </w:r>
      <w:r w:rsidR="006529C3">
        <w:rPr>
          <w:rFonts w:ascii="Verdana" w:hAnsi="Verdana" w:hint="eastAsia"/>
          <w:color w:val="555555"/>
          <w:szCs w:val="21"/>
        </w:rPr>
        <w:t>；</w:t>
      </w:r>
      <w:r w:rsidRPr="000A7991">
        <w:rPr>
          <w:rFonts w:ascii="Verdana" w:hAnsi="Verdana"/>
          <w:color w:val="555555"/>
          <w:szCs w:val="21"/>
        </w:rPr>
        <w:t>熟悉生产设备的操作规程和维修保养规定</w:t>
      </w:r>
      <w:r w:rsidR="006529C3">
        <w:rPr>
          <w:rFonts w:ascii="Verdana" w:hAnsi="Verdana" w:hint="eastAsia"/>
          <w:color w:val="555555"/>
          <w:szCs w:val="21"/>
        </w:rPr>
        <w:t>；</w:t>
      </w:r>
      <w:r w:rsidRPr="000A7991">
        <w:rPr>
          <w:rFonts w:ascii="Verdana" w:hAnsi="Verdana"/>
          <w:color w:val="555555"/>
          <w:szCs w:val="21"/>
        </w:rPr>
        <w:t>有较强的语言表达能力和沟通能力</w:t>
      </w:r>
      <w:r w:rsidR="006529C3">
        <w:rPr>
          <w:rFonts w:ascii="Verdana" w:hAnsi="Verdana" w:hint="eastAsia"/>
          <w:color w:val="555555"/>
          <w:szCs w:val="21"/>
        </w:rPr>
        <w:t>；</w:t>
      </w:r>
      <w:r w:rsidRPr="000A7991">
        <w:rPr>
          <w:rFonts w:ascii="Verdana" w:hAnsi="Verdana"/>
          <w:color w:val="555555"/>
          <w:szCs w:val="21"/>
        </w:rPr>
        <w:t>工作认真负责，敬岗爱业</w:t>
      </w:r>
    </w:p>
    <w:p w:rsidR="00521EA8" w:rsidRPr="000A7991" w:rsidRDefault="00521EA8" w:rsidP="00521EA8">
      <w:pPr>
        <w:rPr>
          <w:rFonts w:ascii="Verdana" w:hAnsi="Verdana"/>
          <w:color w:val="555555"/>
          <w:szCs w:val="21"/>
        </w:rPr>
      </w:pPr>
    </w:p>
    <w:p w:rsidR="00521EA8" w:rsidRPr="006529C3" w:rsidRDefault="00521EA8" w:rsidP="00521EA8">
      <w:pPr>
        <w:rPr>
          <w:rFonts w:ascii="Verdana" w:hAnsi="Verdana"/>
          <w:b/>
          <w:color w:val="555555"/>
          <w:sz w:val="28"/>
          <w:szCs w:val="28"/>
        </w:rPr>
      </w:pPr>
      <w:r w:rsidRPr="006529C3">
        <w:rPr>
          <w:rFonts w:ascii="Verdana" w:hAnsi="Verdana" w:hint="eastAsia"/>
          <w:b/>
          <w:color w:val="555555"/>
          <w:sz w:val="28"/>
          <w:szCs w:val="28"/>
        </w:rPr>
        <w:t>化验员</w:t>
      </w:r>
      <w:r w:rsidR="004611F1" w:rsidRPr="006529C3">
        <w:rPr>
          <w:rFonts w:ascii="Verdana" w:hAnsi="Verdana" w:hint="eastAsia"/>
          <w:b/>
          <w:color w:val="555555"/>
          <w:sz w:val="28"/>
          <w:szCs w:val="28"/>
        </w:rPr>
        <w:t xml:space="preserve">      </w:t>
      </w:r>
      <w:r w:rsidR="004611F1" w:rsidRPr="006529C3">
        <w:rPr>
          <w:rFonts w:ascii="Simsun" w:eastAsia="宋体" w:hAnsi="Simsun" w:cs="宋体" w:hint="eastAsia"/>
          <w:b/>
          <w:kern w:val="0"/>
          <w:sz w:val="28"/>
          <w:szCs w:val="28"/>
        </w:rPr>
        <w:t>1</w:t>
      </w:r>
      <w:r w:rsidR="004611F1" w:rsidRPr="006529C3">
        <w:rPr>
          <w:rFonts w:ascii="Simsun" w:eastAsia="宋体" w:hAnsi="Simsun" w:cs="宋体" w:hint="eastAsia"/>
          <w:b/>
          <w:kern w:val="0"/>
          <w:sz w:val="28"/>
          <w:szCs w:val="28"/>
        </w:rPr>
        <w:t>名</w:t>
      </w:r>
    </w:p>
    <w:p w:rsidR="00521EA8" w:rsidRPr="000A7991" w:rsidRDefault="00521EA8" w:rsidP="00521EA8">
      <w:pPr>
        <w:rPr>
          <w:rFonts w:ascii="Verdana" w:hAnsi="Verdana"/>
          <w:color w:val="555555"/>
          <w:szCs w:val="21"/>
        </w:rPr>
      </w:pPr>
      <w:r w:rsidRPr="000A7991">
        <w:rPr>
          <w:rFonts w:ascii="Verdana" w:hAnsi="Verdana"/>
          <w:color w:val="555555"/>
          <w:szCs w:val="21"/>
        </w:rPr>
        <w:t>食品专业大专以上学历；</w:t>
      </w:r>
      <w:r w:rsidRPr="000A7991">
        <w:rPr>
          <w:rFonts w:ascii="Verdana" w:hAnsi="Verdana" w:hint="eastAsia"/>
          <w:color w:val="555555"/>
          <w:szCs w:val="21"/>
        </w:rPr>
        <w:t>具有</w:t>
      </w:r>
      <w:r w:rsidRPr="000A7991">
        <w:rPr>
          <w:rFonts w:ascii="Verdana" w:hAnsi="Verdana" w:hint="eastAsia"/>
          <w:color w:val="555555"/>
          <w:szCs w:val="21"/>
        </w:rPr>
        <w:t>1</w:t>
      </w:r>
      <w:r w:rsidRPr="000A7991">
        <w:rPr>
          <w:rFonts w:ascii="Verdana" w:hAnsi="Verdana" w:hint="eastAsia"/>
          <w:color w:val="555555"/>
          <w:szCs w:val="21"/>
        </w:rPr>
        <w:t>年以上相关工作经验</w:t>
      </w:r>
      <w:r w:rsidR="006529C3">
        <w:rPr>
          <w:rFonts w:ascii="Verdana" w:hAnsi="Verdana" w:hint="eastAsia"/>
          <w:color w:val="555555"/>
          <w:szCs w:val="21"/>
        </w:rPr>
        <w:t>；</w:t>
      </w:r>
      <w:r w:rsidRPr="000A7991">
        <w:rPr>
          <w:rFonts w:ascii="Verdana" w:hAnsi="Verdana"/>
          <w:color w:val="555555"/>
          <w:szCs w:val="21"/>
        </w:rPr>
        <w:t>有检验员证；从事过食品检验工作（从事过葡萄酒检验工作者优先）</w:t>
      </w:r>
    </w:p>
    <w:p w:rsidR="005E0C7C" w:rsidRDefault="005E0C7C" w:rsidP="00073F81">
      <w:pPr>
        <w:rPr>
          <w:rFonts w:hint="eastAsia"/>
          <w:sz w:val="28"/>
          <w:szCs w:val="28"/>
        </w:rPr>
      </w:pPr>
    </w:p>
    <w:p w:rsidR="00521EA8" w:rsidRDefault="001E04E9" w:rsidP="001E04E9">
      <w:pPr>
        <w:jc w:val="center"/>
        <w:rPr>
          <w:rFonts w:hint="eastAsia"/>
          <w:b/>
          <w:sz w:val="44"/>
          <w:szCs w:val="44"/>
        </w:rPr>
      </w:pPr>
      <w:r w:rsidRPr="001E04E9">
        <w:rPr>
          <w:rFonts w:hint="eastAsia"/>
          <w:b/>
          <w:sz w:val="44"/>
          <w:szCs w:val="44"/>
        </w:rPr>
        <w:t>储备雏鹰招聘</w:t>
      </w:r>
    </w:p>
    <w:p w:rsidR="001E04E9" w:rsidRPr="001E04E9" w:rsidRDefault="001E04E9" w:rsidP="00073F81">
      <w:pPr>
        <w:rPr>
          <w:rFonts w:hint="eastAsia"/>
          <w:b/>
          <w:sz w:val="44"/>
          <w:szCs w:val="44"/>
        </w:rPr>
      </w:pPr>
    </w:p>
    <w:p w:rsidR="005E0C7C" w:rsidRPr="006529C3" w:rsidRDefault="005E0C7C" w:rsidP="005E0C7C">
      <w:pPr>
        <w:rPr>
          <w:b/>
          <w:sz w:val="28"/>
          <w:szCs w:val="28"/>
        </w:rPr>
      </w:pPr>
      <w:r w:rsidRPr="006529C3">
        <w:rPr>
          <w:rFonts w:hint="eastAsia"/>
          <w:b/>
          <w:sz w:val="28"/>
          <w:szCs w:val="28"/>
        </w:rPr>
        <w:t>财务分析员</w:t>
      </w:r>
      <w:r w:rsidRPr="006529C3">
        <w:rPr>
          <w:rFonts w:hint="eastAsia"/>
          <w:b/>
          <w:sz w:val="28"/>
          <w:szCs w:val="28"/>
        </w:rPr>
        <w:t xml:space="preserve">    </w:t>
      </w:r>
      <w:r w:rsidRPr="006529C3">
        <w:rPr>
          <w:rFonts w:ascii="Simsun" w:eastAsia="宋体" w:hAnsi="Simsun" w:cs="宋体" w:hint="eastAsia"/>
          <w:b/>
          <w:kern w:val="0"/>
          <w:sz w:val="28"/>
          <w:szCs w:val="28"/>
        </w:rPr>
        <w:t>1</w:t>
      </w:r>
      <w:r w:rsidRPr="006529C3">
        <w:rPr>
          <w:rFonts w:ascii="Simsun" w:eastAsia="宋体" w:hAnsi="Simsun" w:cs="宋体" w:hint="eastAsia"/>
          <w:b/>
          <w:kern w:val="0"/>
          <w:sz w:val="28"/>
          <w:szCs w:val="28"/>
        </w:rPr>
        <w:t>名</w:t>
      </w:r>
    </w:p>
    <w:p w:rsidR="005E0C7C" w:rsidRPr="00A15AB5" w:rsidRDefault="005E0C7C" w:rsidP="005E0C7C">
      <w:pPr>
        <w:rPr>
          <w:rFonts w:ascii="宋体" w:hAnsi="宋体"/>
          <w:color w:val="000000" w:themeColor="text1"/>
        </w:rPr>
      </w:pPr>
      <w:r w:rsidRPr="00A15AB5">
        <w:rPr>
          <w:rFonts w:ascii="宋体" w:hAnsi="宋体" w:hint="eastAsia"/>
          <w:color w:val="000000" w:themeColor="text1"/>
        </w:rPr>
        <w:t>财务相关专业，本科以上学历，有较强的学习能力，工作认真踏实负责，善于团队协作和沟通，通过英语四级者优先。</w:t>
      </w:r>
    </w:p>
    <w:p w:rsidR="005E0C7C" w:rsidRDefault="005E0C7C" w:rsidP="00073F81">
      <w:pPr>
        <w:rPr>
          <w:rFonts w:hint="eastAsia"/>
          <w:sz w:val="28"/>
          <w:szCs w:val="28"/>
        </w:rPr>
      </w:pPr>
    </w:p>
    <w:p w:rsidR="005E0C7C" w:rsidRPr="006529C3" w:rsidRDefault="005E0C7C" w:rsidP="005E0C7C">
      <w:pPr>
        <w:rPr>
          <w:rFonts w:ascii="宋体" w:eastAsia="宋体" w:hAnsi="宋体" w:cs="宋体"/>
          <w:b/>
          <w:kern w:val="0"/>
          <w:sz w:val="28"/>
          <w:szCs w:val="28"/>
        </w:rPr>
      </w:pPr>
      <w:r w:rsidRPr="006529C3">
        <w:rPr>
          <w:rFonts w:ascii="宋体" w:eastAsia="宋体" w:hAnsi="宋体" w:cs="宋体" w:hint="eastAsia"/>
          <w:b/>
          <w:kern w:val="0"/>
          <w:sz w:val="28"/>
          <w:szCs w:val="28"/>
        </w:rPr>
        <w:t xml:space="preserve">机械设备管理员     </w:t>
      </w:r>
      <w:r w:rsidRPr="006529C3">
        <w:rPr>
          <w:rFonts w:ascii="Simsun" w:eastAsia="宋体" w:hAnsi="Simsun" w:cs="宋体" w:hint="eastAsia"/>
          <w:b/>
          <w:kern w:val="0"/>
          <w:sz w:val="28"/>
          <w:szCs w:val="28"/>
        </w:rPr>
        <w:t>1</w:t>
      </w:r>
      <w:r w:rsidRPr="006529C3">
        <w:rPr>
          <w:rFonts w:ascii="Simsun" w:eastAsia="宋体" w:hAnsi="Simsun" w:cs="宋体" w:hint="eastAsia"/>
          <w:b/>
          <w:kern w:val="0"/>
          <w:sz w:val="28"/>
          <w:szCs w:val="28"/>
        </w:rPr>
        <w:t>名</w:t>
      </w:r>
    </w:p>
    <w:p w:rsidR="005E0C7C" w:rsidRPr="000A7991" w:rsidRDefault="005E0C7C" w:rsidP="005E0C7C">
      <w:pPr>
        <w:rPr>
          <w:rFonts w:ascii="宋体" w:eastAsia="宋体" w:hAnsi="宋体" w:cs="宋体"/>
          <w:kern w:val="0"/>
          <w:szCs w:val="21"/>
        </w:rPr>
      </w:pPr>
      <w:r w:rsidRPr="000A7991">
        <w:rPr>
          <w:rFonts w:ascii="Verdana" w:hAnsi="Verdana"/>
          <w:color w:val="555555"/>
          <w:szCs w:val="21"/>
        </w:rPr>
        <w:t>机械与电气自动化专业（侧重于机械）；英语四级；有较强的英语书写与阅读能力；能吃苦耐劳，工作积极认真，勇于面对各种挑战和压力；能熟练运用</w:t>
      </w:r>
      <w:r w:rsidRPr="000A7991">
        <w:rPr>
          <w:rFonts w:ascii="Verdana" w:hAnsi="Verdana"/>
          <w:color w:val="555555"/>
          <w:szCs w:val="21"/>
        </w:rPr>
        <w:t>Auto CAD</w:t>
      </w:r>
    </w:p>
    <w:p w:rsidR="005E0C7C" w:rsidRPr="005E0C7C" w:rsidRDefault="005E0C7C" w:rsidP="00073F81">
      <w:pPr>
        <w:rPr>
          <w:sz w:val="28"/>
          <w:szCs w:val="28"/>
        </w:rPr>
      </w:pPr>
    </w:p>
    <w:p w:rsidR="00923963" w:rsidRDefault="00923963" w:rsidP="00073F81">
      <w:pPr>
        <w:rPr>
          <w:sz w:val="28"/>
          <w:szCs w:val="28"/>
        </w:rPr>
      </w:pPr>
    </w:p>
    <w:p w:rsidR="00923963" w:rsidRPr="00923963" w:rsidRDefault="00923963" w:rsidP="00073F81">
      <w:pPr>
        <w:rPr>
          <w:szCs w:val="21"/>
        </w:rPr>
      </w:pPr>
      <w:r w:rsidRPr="00923963">
        <w:rPr>
          <w:rFonts w:hint="eastAsia"/>
          <w:szCs w:val="21"/>
        </w:rPr>
        <w:t>公司地址：银川市高新技术开发区黄河路东</w:t>
      </w:r>
      <w:r w:rsidRPr="00923963">
        <w:rPr>
          <w:rFonts w:hint="eastAsia"/>
          <w:szCs w:val="21"/>
        </w:rPr>
        <w:t>15</w:t>
      </w:r>
      <w:r w:rsidRPr="00923963">
        <w:rPr>
          <w:rFonts w:hint="eastAsia"/>
          <w:szCs w:val="21"/>
        </w:rPr>
        <w:t>号</w:t>
      </w:r>
    </w:p>
    <w:p w:rsidR="00923963" w:rsidRPr="00923963" w:rsidRDefault="00923963" w:rsidP="00073F81">
      <w:pPr>
        <w:rPr>
          <w:szCs w:val="21"/>
        </w:rPr>
      </w:pPr>
      <w:r w:rsidRPr="00923963">
        <w:rPr>
          <w:rFonts w:hint="eastAsia"/>
          <w:szCs w:val="21"/>
        </w:rPr>
        <w:t>联系电话：</w:t>
      </w:r>
      <w:r w:rsidRPr="00923963">
        <w:rPr>
          <w:rFonts w:hint="eastAsia"/>
          <w:szCs w:val="21"/>
        </w:rPr>
        <w:t>0951-5030710</w:t>
      </w:r>
    </w:p>
    <w:p w:rsidR="00923963" w:rsidRPr="00923963" w:rsidRDefault="00923963" w:rsidP="00073F81">
      <w:pPr>
        <w:rPr>
          <w:szCs w:val="21"/>
        </w:rPr>
      </w:pPr>
      <w:r w:rsidRPr="00923963">
        <w:rPr>
          <w:rFonts w:hint="eastAsia"/>
          <w:szCs w:val="21"/>
        </w:rPr>
        <w:t>邮箱：</w:t>
      </w:r>
      <w:r w:rsidRPr="00923963">
        <w:rPr>
          <w:rFonts w:hint="eastAsia"/>
          <w:szCs w:val="21"/>
        </w:rPr>
        <w:t>Jingya.YANG@pernod-ricard.com</w:t>
      </w:r>
    </w:p>
    <w:sectPr w:rsidR="00923963" w:rsidRPr="00923963" w:rsidSect="00975302">
      <w:headerReference w:type="default" r:id="rId7"/>
      <w:pgSz w:w="11906" w:h="16838"/>
      <w:pgMar w:top="204" w:right="680" w:bottom="204" w:left="680" w:header="567" w:footer="0"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5C76" w:rsidRDefault="00195C76" w:rsidP="00C56580">
      <w:r>
        <w:separator/>
      </w:r>
    </w:p>
  </w:endnote>
  <w:endnote w:type="continuationSeparator" w:id="0">
    <w:p w:rsidR="00195C76" w:rsidRDefault="00195C76" w:rsidP="00C5658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5C76" w:rsidRDefault="00195C76" w:rsidP="00C56580">
      <w:r>
        <w:separator/>
      </w:r>
    </w:p>
  </w:footnote>
  <w:footnote w:type="continuationSeparator" w:id="0">
    <w:p w:rsidR="00195C76" w:rsidRDefault="00195C76" w:rsidP="00C5658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4159" w:rsidRDefault="00DC4159" w:rsidP="00975302">
    <w:pPr>
      <w:pStyle w:val="a3"/>
      <w:pBdr>
        <w:bottom w:val="single" w:sz="6" w:space="0" w:color="auto"/>
      </w:pBdr>
    </w:pPr>
    <w:r>
      <w:rPr>
        <w:noProof/>
      </w:rPr>
      <w:drawing>
        <wp:inline distT="0" distB="0" distL="0" distR="0">
          <wp:extent cx="2082312" cy="422031"/>
          <wp:effectExtent l="19050" t="0" r="0" b="0"/>
          <wp:docPr id="1" name="图片 0"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2089965" cy="423582"/>
                  </a:xfrm>
                  <a:prstGeom prst="rect">
                    <a:avLst/>
                  </a:prstGeom>
                </pic:spPr>
              </pic:pic>
            </a:graphicData>
          </a:graphic>
        </wp:inline>
      </w:drawing>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1741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56580"/>
    <w:rsid w:val="000001B3"/>
    <w:rsid w:val="000023A7"/>
    <w:rsid w:val="00021BFF"/>
    <w:rsid w:val="00031626"/>
    <w:rsid w:val="00073F81"/>
    <w:rsid w:val="000A7991"/>
    <w:rsid w:val="000F3AF1"/>
    <w:rsid w:val="00195C76"/>
    <w:rsid w:val="001E04E9"/>
    <w:rsid w:val="002C5340"/>
    <w:rsid w:val="0043476B"/>
    <w:rsid w:val="004611F1"/>
    <w:rsid w:val="00521EA8"/>
    <w:rsid w:val="00585971"/>
    <w:rsid w:val="00595CB6"/>
    <w:rsid w:val="005D6FB8"/>
    <w:rsid w:val="005E0C7C"/>
    <w:rsid w:val="006529C3"/>
    <w:rsid w:val="00655C99"/>
    <w:rsid w:val="00693CB9"/>
    <w:rsid w:val="006E0173"/>
    <w:rsid w:val="008A4BBF"/>
    <w:rsid w:val="00923963"/>
    <w:rsid w:val="00965BFB"/>
    <w:rsid w:val="00975302"/>
    <w:rsid w:val="00A15AB5"/>
    <w:rsid w:val="00B002F6"/>
    <w:rsid w:val="00B03D3B"/>
    <w:rsid w:val="00C2082A"/>
    <w:rsid w:val="00C56580"/>
    <w:rsid w:val="00D417DF"/>
    <w:rsid w:val="00D80485"/>
    <w:rsid w:val="00DC4159"/>
    <w:rsid w:val="00FC066B"/>
    <w:rsid w:val="00FF6C6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1BF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5658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56580"/>
    <w:rPr>
      <w:sz w:val="18"/>
      <w:szCs w:val="18"/>
    </w:rPr>
  </w:style>
  <w:style w:type="paragraph" w:styleId="a4">
    <w:name w:val="footer"/>
    <w:basedOn w:val="a"/>
    <w:link w:val="Char0"/>
    <w:uiPriority w:val="99"/>
    <w:semiHidden/>
    <w:unhideWhenUsed/>
    <w:rsid w:val="00C5658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56580"/>
    <w:rPr>
      <w:sz w:val="18"/>
      <w:szCs w:val="18"/>
    </w:rPr>
  </w:style>
  <w:style w:type="paragraph" w:styleId="a5">
    <w:name w:val="Normal (Web)"/>
    <w:basedOn w:val="a"/>
    <w:uiPriority w:val="99"/>
    <w:semiHidden/>
    <w:unhideWhenUsed/>
    <w:rsid w:val="00073F81"/>
    <w:pPr>
      <w:widowControl/>
      <w:jc w:val="left"/>
    </w:pPr>
    <w:rPr>
      <w:rFonts w:ascii="宋体" w:eastAsia="宋体" w:hAnsi="宋体" w:cs="宋体"/>
      <w:kern w:val="0"/>
      <w:sz w:val="24"/>
      <w:szCs w:val="24"/>
    </w:rPr>
  </w:style>
  <w:style w:type="paragraph" w:styleId="a6">
    <w:name w:val="Balloon Text"/>
    <w:basedOn w:val="a"/>
    <w:link w:val="Char1"/>
    <w:uiPriority w:val="99"/>
    <w:semiHidden/>
    <w:unhideWhenUsed/>
    <w:rsid w:val="00DC4159"/>
    <w:rPr>
      <w:sz w:val="18"/>
      <w:szCs w:val="18"/>
    </w:rPr>
  </w:style>
  <w:style w:type="character" w:customStyle="1" w:styleId="Char1">
    <w:name w:val="批注框文本 Char"/>
    <w:basedOn w:val="a0"/>
    <w:link w:val="a6"/>
    <w:uiPriority w:val="99"/>
    <w:semiHidden/>
    <w:rsid w:val="00DC4159"/>
    <w:rPr>
      <w:sz w:val="18"/>
      <w:szCs w:val="18"/>
    </w:rPr>
  </w:style>
</w:styles>
</file>

<file path=word/webSettings.xml><?xml version="1.0" encoding="utf-8"?>
<w:webSettings xmlns:r="http://schemas.openxmlformats.org/officeDocument/2006/relationships" xmlns:w="http://schemas.openxmlformats.org/wordprocessingml/2006/main">
  <w:divs>
    <w:div w:id="558983543">
      <w:bodyDiv w:val="1"/>
      <w:marLeft w:val="0"/>
      <w:marRight w:val="0"/>
      <w:marTop w:val="0"/>
      <w:marBottom w:val="0"/>
      <w:divBdr>
        <w:top w:val="none" w:sz="0" w:space="0" w:color="auto"/>
        <w:left w:val="none" w:sz="0" w:space="0" w:color="auto"/>
        <w:bottom w:val="none" w:sz="0" w:space="0" w:color="auto"/>
        <w:right w:val="none" w:sz="0" w:space="0" w:color="auto"/>
      </w:divBdr>
      <w:divsChild>
        <w:div w:id="168570854">
          <w:marLeft w:val="0"/>
          <w:marRight w:val="0"/>
          <w:marTop w:val="100"/>
          <w:marBottom w:val="100"/>
          <w:divBdr>
            <w:top w:val="none" w:sz="0" w:space="0" w:color="auto"/>
            <w:left w:val="none" w:sz="0" w:space="0" w:color="auto"/>
            <w:bottom w:val="none" w:sz="0" w:space="0" w:color="auto"/>
            <w:right w:val="none" w:sz="0" w:space="0" w:color="auto"/>
          </w:divBdr>
          <w:divsChild>
            <w:div w:id="477384686">
              <w:marLeft w:val="0"/>
              <w:marRight w:val="0"/>
              <w:marTop w:val="0"/>
              <w:marBottom w:val="0"/>
              <w:divBdr>
                <w:top w:val="single" w:sz="6" w:space="14" w:color="D5D5D5"/>
                <w:left w:val="single" w:sz="6" w:space="21" w:color="D5D5D5"/>
                <w:bottom w:val="single" w:sz="6" w:space="14" w:color="D5D5D5"/>
                <w:right w:val="single" w:sz="6" w:space="21" w:color="D5D5D5"/>
              </w:divBdr>
              <w:divsChild>
                <w:div w:id="474373611">
                  <w:marLeft w:val="0"/>
                  <w:marRight w:val="0"/>
                  <w:marTop w:val="0"/>
                  <w:marBottom w:val="277"/>
                  <w:divBdr>
                    <w:top w:val="none" w:sz="0" w:space="0" w:color="auto"/>
                    <w:left w:val="none" w:sz="0" w:space="0" w:color="auto"/>
                    <w:bottom w:val="none" w:sz="0" w:space="0" w:color="auto"/>
                    <w:right w:val="none" w:sz="0" w:space="0" w:color="auto"/>
                  </w:divBdr>
                  <w:divsChild>
                    <w:div w:id="2135824009">
                      <w:marLeft w:val="0"/>
                      <w:marRight w:val="0"/>
                      <w:marTop w:val="0"/>
                      <w:marBottom w:val="138"/>
                      <w:divBdr>
                        <w:top w:val="none" w:sz="0" w:space="0" w:color="auto"/>
                        <w:left w:val="none" w:sz="0" w:space="0" w:color="auto"/>
                        <w:bottom w:val="none" w:sz="0" w:space="0" w:color="auto"/>
                        <w:right w:val="none" w:sz="0" w:space="0" w:color="auto"/>
                      </w:divBdr>
                      <w:divsChild>
                        <w:div w:id="1941914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5920109">
      <w:bodyDiv w:val="1"/>
      <w:marLeft w:val="0"/>
      <w:marRight w:val="0"/>
      <w:marTop w:val="0"/>
      <w:marBottom w:val="0"/>
      <w:divBdr>
        <w:top w:val="none" w:sz="0" w:space="0" w:color="auto"/>
        <w:left w:val="none" w:sz="0" w:space="0" w:color="auto"/>
        <w:bottom w:val="none" w:sz="0" w:space="0" w:color="auto"/>
        <w:right w:val="none" w:sz="0" w:space="0" w:color="auto"/>
      </w:divBdr>
      <w:divsChild>
        <w:div w:id="1625621743">
          <w:marLeft w:val="0"/>
          <w:marRight w:val="0"/>
          <w:marTop w:val="0"/>
          <w:marBottom w:val="0"/>
          <w:divBdr>
            <w:top w:val="none" w:sz="0" w:space="0" w:color="auto"/>
            <w:left w:val="none" w:sz="0" w:space="0" w:color="auto"/>
            <w:bottom w:val="none" w:sz="0" w:space="0" w:color="auto"/>
            <w:right w:val="none" w:sz="0" w:space="0" w:color="auto"/>
          </w:divBdr>
          <w:divsChild>
            <w:div w:id="1757283871">
              <w:marLeft w:val="0"/>
              <w:marRight w:val="0"/>
              <w:marTop w:val="0"/>
              <w:marBottom w:val="0"/>
              <w:divBdr>
                <w:top w:val="none" w:sz="0" w:space="0" w:color="auto"/>
                <w:left w:val="none" w:sz="0" w:space="0" w:color="auto"/>
                <w:bottom w:val="none" w:sz="0" w:space="0" w:color="auto"/>
                <w:right w:val="none" w:sz="0" w:space="0" w:color="auto"/>
              </w:divBdr>
              <w:divsChild>
                <w:div w:id="2093161430">
                  <w:marLeft w:val="0"/>
                  <w:marRight w:val="0"/>
                  <w:marTop w:val="0"/>
                  <w:marBottom w:val="0"/>
                  <w:divBdr>
                    <w:top w:val="single" w:sz="6" w:space="0" w:color="E5E5E5"/>
                    <w:left w:val="single" w:sz="6" w:space="0" w:color="E5E5E5"/>
                    <w:bottom w:val="single" w:sz="6" w:space="0" w:color="E5E5E5"/>
                    <w:right w:val="single" w:sz="6" w:space="0" w:color="E5E5E5"/>
                  </w:divBdr>
                  <w:divsChild>
                    <w:div w:id="995456045">
                      <w:marLeft w:val="0"/>
                      <w:marRight w:val="0"/>
                      <w:marTop w:val="0"/>
                      <w:marBottom w:val="0"/>
                      <w:divBdr>
                        <w:top w:val="none" w:sz="0" w:space="0" w:color="auto"/>
                        <w:left w:val="none" w:sz="0" w:space="0" w:color="auto"/>
                        <w:bottom w:val="none" w:sz="0" w:space="0" w:color="auto"/>
                        <w:right w:val="none" w:sz="0" w:space="0" w:color="auto"/>
                      </w:divBdr>
                      <w:divsChild>
                        <w:div w:id="55789114">
                          <w:marLeft w:val="0"/>
                          <w:marRight w:val="0"/>
                          <w:marTop w:val="0"/>
                          <w:marBottom w:val="0"/>
                          <w:divBdr>
                            <w:top w:val="none" w:sz="0" w:space="0" w:color="auto"/>
                            <w:left w:val="none" w:sz="0" w:space="0" w:color="auto"/>
                            <w:bottom w:val="none" w:sz="0" w:space="0" w:color="auto"/>
                            <w:right w:val="none" w:sz="0" w:space="0" w:color="auto"/>
                          </w:divBdr>
                          <w:divsChild>
                            <w:div w:id="1723678347">
                              <w:marLeft w:val="0"/>
                              <w:marRight w:val="0"/>
                              <w:marTop w:val="0"/>
                              <w:marBottom w:val="0"/>
                              <w:divBdr>
                                <w:top w:val="none" w:sz="0" w:space="0" w:color="auto"/>
                                <w:left w:val="none" w:sz="0" w:space="0" w:color="auto"/>
                                <w:bottom w:val="none" w:sz="0" w:space="0" w:color="auto"/>
                                <w:right w:val="none" w:sz="0" w:space="0" w:color="auto"/>
                              </w:divBdr>
                              <w:divsChild>
                                <w:div w:id="1494486723">
                                  <w:marLeft w:val="0"/>
                                  <w:marRight w:val="0"/>
                                  <w:marTop w:val="0"/>
                                  <w:marBottom w:val="0"/>
                                  <w:divBdr>
                                    <w:top w:val="none" w:sz="0" w:space="0" w:color="auto"/>
                                    <w:left w:val="none" w:sz="0" w:space="0" w:color="auto"/>
                                    <w:bottom w:val="none" w:sz="0" w:space="0" w:color="auto"/>
                                    <w:right w:val="none" w:sz="0" w:space="0" w:color="auto"/>
                                  </w:divBdr>
                                  <w:divsChild>
                                    <w:div w:id="937371136">
                                      <w:marLeft w:val="0"/>
                                      <w:marRight w:val="0"/>
                                      <w:marTop w:val="0"/>
                                      <w:marBottom w:val="270"/>
                                      <w:divBdr>
                                        <w:top w:val="none" w:sz="0" w:space="0" w:color="auto"/>
                                        <w:left w:val="none" w:sz="0" w:space="0" w:color="auto"/>
                                        <w:bottom w:val="none" w:sz="0" w:space="0" w:color="auto"/>
                                        <w:right w:val="none" w:sz="0" w:space="0" w:color="auto"/>
                                      </w:divBdr>
                                      <w:divsChild>
                                        <w:div w:id="521819497">
                                          <w:marLeft w:val="0"/>
                                          <w:marRight w:val="0"/>
                                          <w:marTop w:val="0"/>
                                          <w:marBottom w:val="270"/>
                                          <w:divBdr>
                                            <w:top w:val="none" w:sz="0" w:space="0" w:color="auto"/>
                                            <w:left w:val="none" w:sz="0" w:space="0" w:color="auto"/>
                                            <w:bottom w:val="none" w:sz="0" w:space="0" w:color="auto"/>
                                            <w:right w:val="none" w:sz="0" w:space="0" w:color="auto"/>
                                          </w:divBdr>
                                          <w:divsChild>
                                            <w:div w:id="932394272">
                                              <w:marLeft w:val="0"/>
                                              <w:marRight w:val="0"/>
                                              <w:marTop w:val="0"/>
                                              <w:marBottom w:val="0"/>
                                              <w:divBdr>
                                                <w:top w:val="none" w:sz="0" w:space="0" w:color="auto"/>
                                                <w:left w:val="none" w:sz="0" w:space="0" w:color="auto"/>
                                                <w:bottom w:val="none" w:sz="0" w:space="0" w:color="auto"/>
                                                <w:right w:val="none" w:sz="0" w:space="0" w:color="auto"/>
                                              </w:divBdr>
                                              <w:divsChild>
                                                <w:div w:id="1405689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9448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baike.baidu.com/view/64741.ht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142</TotalTime>
  <Pages>2</Pages>
  <Words>216</Words>
  <Characters>1232</Characters>
  <Application>Microsoft Office Word</Application>
  <DocSecurity>0</DocSecurity>
  <Lines>10</Lines>
  <Paragraphs>2</Paragraphs>
  <ScaleCrop>false</ScaleCrop>
  <Company/>
  <LinksUpToDate>false</LinksUpToDate>
  <CharactersWithSpaces>1446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yangjin</dc:creator>
  <cp:keywords/>
  <dc:description/>
  <cp:lastModifiedBy>yangjin</cp:lastModifiedBy>
  <cp:revision>16</cp:revision>
  <cp:lastPrinted>2014-02-21T07:47:00Z</cp:lastPrinted>
  <dcterms:created xsi:type="dcterms:W3CDTF">2014-02-20T03:36:00Z</dcterms:created>
  <dcterms:modified xsi:type="dcterms:W3CDTF">2014-03-11T06:53:00Z</dcterms:modified>
</cp:coreProperties>
</file>